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F6" w:rsidRPr="008403F6" w:rsidRDefault="008403F6" w:rsidP="008403F6">
      <w:pPr>
        <w:shd w:val="clear" w:color="auto" w:fill="FFFFFF"/>
        <w:textAlignment w:val="baseline"/>
      </w:pPr>
      <w:r>
        <w:t xml:space="preserve">17 травня 2023 року в режимі онлайн відбулася зустріч </w:t>
      </w:r>
      <w:r w:rsidRPr="008403F6">
        <w:t xml:space="preserve">з фізичним терапевтом та професором Університету </w:t>
      </w:r>
      <w:proofErr w:type="spellStart"/>
      <w:r w:rsidRPr="008403F6">
        <w:t>Реджіс</w:t>
      </w:r>
      <w:proofErr w:type="spellEnd"/>
      <w:r w:rsidRPr="008403F6">
        <w:t xml:space="preserve"> Ларисою </w:t>
      </w:r>
      <w:proofErr w:type="spellStart"/>
      <w:r w:rsidRPr="008403F6">
        <w:t>Хофман</w:t>
      </w:r>
      <w:proofErr w:type="spellEnd"/>
      <w:r w:rsidRPr="008403F6">
        <w:t> та </w:t>
      </w:r>
      <w:proofErr w:type="spellStart"/>
      <w:r w:rsidRPr="008403F6">
        <w:t>ерготерапевтом</w:t>
      </w:r>
      <w:proofErr w:type="spellEnd"/>
      <w:r w:rsidRPr="008403F6">
        <w:t xml:space="preserve"> і доцентом кафедри </w:t>
      </w:r>
      <w:proofErr w:type="spellStart"/>
      <w:r w:rsidRPr="008403F6">
        <w:t>ерготерапії</w:t>
      </w:r>
      <w:proofErr w:type="spellEnd"/>
      <w:r w:rsidRPr="008403F6">
        <w:t xml:space="preserve"> Університету </w:t>
      </w:r>
      <w:proofErr w:type="spellStart"/>
      <w:r w:rsidRPr="008403F6">
        <w:t>Крейтона</w:t>
      </w:r>
      <w:proofErr w:type="spellEnd"/>
      <w:r w:rsidRPr="008403F6">
        <w:t xml:space="preserve"> Анжелою </w:t>
      </w:r>
      <w:proofErr w:type="spellStart"/>
      <w:r w:rsidRPr="008403F6">
        <w:t>Паттерсон</w:t>
      </w:r>
      <w:proofErr w:type="spellEnd"/>
      <w:r w:rsidRPr="008403F6">
        <w:t xml:space="preserve"> із США на основі платформи </w:t>
      </w:r>
      <w:proofErr w:type="spellStart"/>
      <w:r w:rsidRPr="008403F6">
        <w:t>Physiopedia</w:t>
      </w:r>
      <w:proofErr w:type="spellEnd"/>
    </w:p>
    <w:p w:rsidR="008403F6" w:rsidRPr="008403F6" w:rsidRDefault="008403F6" w:rsidP="008403F6">
      <w:pPr>
        <w:shd w:val="clear" w:color="auto" w:fill="FFFFFF"/>
        <w:spacing w:after="0" w:line="240" w:lineRule="auto"/>
        <w:textAlignment w:val="baseline"/>
      </w:pPr>
      <w:r w:rsidRPr="008403F6">
        <w:t xml:space="preserve">На цій зустрічі було </w:t>
      </w:r>
      <w:proofErr w:type="spellStart"/>
      <w:r w:rsidRPr="008403F6">
        <w:t>обговорно</w:t>
      </w:r>
      <w:proofErr w:type="spellEnd"/>
      <w:r w:rsidRPr="008403F6">
        <w:t xml:space="preserve"> стратегією використання та перегляду міжнародних стандартів, щоб вони увійшли в результати навчання або навчальні цілі (мету) дисциплін магістерського рівня з </w:t>
      </w:r>
      <w:proofErr w:type="spellStart"/>
      <w:r w:rsidRPr="008403F6">
        <w:t>ерготерапії</w:t>
      </w:r>
      <w:proofErr w:type="spellEnd"/>
      <w:r w:rsidRPr="008403F6">
        <w:t xml:space="preserve"> та фізичної терапії; а також використання ресурсів </w:t>
      </w:r>
      <w:proofErr w:type="spellStart"/>
      <w:r w:rsidRPr="008403F6">
        <w:t>Фізіопедії</w:t>
      </w:r>
      <w:proofErr w:type="spellEnd"/>
      <w:r w:rsidRPr="008403F6">
        <w:t xml:space="preserve"> </w:t>
      </w:r>
      <w:proofErr w:type="spellStart"/>
      <w:r w:rsidRPr="008403F6">
        <w:t>Plus</w:t>
      </w:r>
      <w:proofErr w:type="spellEnd"/>
      <w:r w:rsidRPr="008403F6">
        <w:t xml:space="preserve"> для розробки навчальних </w:t>
      </w:r>
      <w:proofErr w:type="spellStart"/>
      <w:r w:rsidRPr="008403F6">
        <w:t>активностей</w:t>
      </w:r>
      <w:proofErr w:type="spellEnd"/>
      <w:r w:rsidRPr="008403F6">
        <w:t xml:space="preserve"> студентів.</w:t>
      </w:r>
    </w:p>
    <w:p w:rsidR="008403F6" w:rsidRPr="008403F6" w:rsidRDefault="008403F6" w:rsidP="008403F6">
      <w:pPr>
        <w:shd w:val="clear" w:color="auto" w:fill="FFFFFF"/>
        <w:spacing w:after="0" w:line="240" w:lineRule="auto"/>
        <w:textAlignment w:val="baseline"/>
      </w:pPr>
      <w:r w:rsidRPr="008403F6">
        <w:t xml:space="preserve">Приклади таких стандартів будуть відібрані з Всесвітньої освітньої рамки з фізичної терапії та Всесвітньої федерації </w:t>
      </w:r>
      <w:proofErr w:type="spellStart"/>
      <w:r w:rsidRPr="008403F6">
        <w:t>ерготерапевтів</w:t>
      </w:r>
      <w:proofErr w:type="spellEnd"/>
      <w:r w:rsidRPr="008403F6">
        <w:t xml:space="preserve">.  Приклади включатимуть стандарти, які часто є складними для використання в навчальних програмах з </w:t>
      </w:r>
      <w:proofErr w:type="spellStart"/>
      <w:r w:rsidRPr="008403F6">
        <w:t>ерготерапії</w:t>
      </w:r>
      <w:proofErr w:type="spellEnd"/>
      <w:r w:rsidRPr="008403F6">
        <w:t xml:space="preserve"> та фізичної терапії в усьому світі.  </w:t>
      </w:r>
      <w:r w:rsidRPr="008403F6">
        <w:br/>
        <w:t>Приклади мають на меті надихнути викладачів на розробку навчально-методичних заходів з тем, які виходять за межі їхнього особистого досвіду, а додаткові ресурси допоможуть у викладанні.</w:t>
      </w:r>
    </w:p>
    <w:p w:rsidR="008403F6" w:rsidRPr="008403F6" w:rsidRDefault="008403F6" w:rsidP="008403F6">
      <w:pPr>
        <w:shd w:val="clear" w:color="auto" w:fill="FFFFFF"/>
        <w:spacing w:after="0" w:line="240" w:lineRule="auto"/>
        <w:textAlignment w:val="baseline"/>
      </w:pPr>
      <w:r w:rsidRPr="008403F6">
        <w:br/>
        <w:t xml:space="preserve">Ця зустріч відбулась в рамках </w:t>
      </w:r>
      <w:proofErr w:type="spellStart"/>
      <w:r w:rsidRPr="008403F6">
        <w:t>проєкту</w:t>
      </w:r>
      <w:proofErr w:type="spellEnd"/>
      <w:r w:rsidRPr="008403F6">
        <w:t xml:space="preserve"> “Зміцнення реабілітаційних послуг в системі охорони здоров’я” (SRSHS), що </w:t>
      </w:r>
      <w:proofErr w:type="spellStart"/>
      <w:r w:rsidRPr="008403F6">
        <w:t>імплементується</w:t>
      </w:r>
      <w:proofErr w:type="spellEnd"/>
      <w:r w:rsidRPr="008403F6">
        <w:t xml:space="preserve"> </w:t>
      </w:r>
      <w:proofErr w:type="spellStart"/>
      <w:r w:rsidRPr="008403F6">
        <w:t>Momentum</w:t>
      </w:r>
      <w:proofErr w:type="spellEnd"/>
      <w:r w:rsidRPr="008403F6">
        <w:t xml:space="preserve"> </w:t>
      </w:r>
      <w:proofErr w:type="spellStart"/>
      <w:r w:rsidRPr="008403F6">
        <w:t>Wheels</w:t>
      </w:r>
      <w:proofErr w:type="spellEnd"/>
      <w:r w:rsidRPr="008403F6">
        <w:t xml:space="preserve"> </w:t>
      </w:r>
      <w:proofErr w:type="spellStart"/>
      <w:r w:rsidRPr="008403F6">
        <w:t>for</w:t>
      </w:r>
      <w:proofErr w:type="spellEnd"/>
      <w:r w:rsidRPr="008403F6">
        <w:t xml:space="preserve"> </w:t>
      </w:r>
      <w:proofErr w:type="spellStart"/>
      <w:r w:rsidRPr="008403F6">
        <w:t>Humanity</w:t>
      </w:r>
      <w:proofErr w:type="spellEnd"/>
      <w:r w:rsidRPr="008403F6">
        <w:t>, за підтримки Агентства США з міжнародного розвитку (USAID). </w:t>
      </w:r>
    </w:p>
    <w:p w:rsidR="00F93520" w:rsidRDefault="00F93520">
      <w:bookmarkStart w:id="0" w:name="_GoBack"/>
      <w:bookmarkEnd w:id="0"/>
    </w:p>
    <w:sectPr w:rsidR="00F93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07"/>
    <w:rsid w:val="008403F6"/>
    <w:rsid w:val="008E4707"/>
    <w:rsid w:val="00F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B6C7"/>
  <w15:chartTrackingRefBased/>
  <w15:docId w15:val="{FB7C6234-C4DC-409F-A3C1-98569FB1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800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2024-04-19T12:15:00Z</dcterms:created>
  <dcterms:modified xsi:type="dcterms:W3CDTF">2024-04-19T12:16:00Z</dcterms:modified>
</cp:coreProperties>
</file>